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_________2019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E4432" w:rsidRPr="005E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4432">
        <w:rPr>
          <w:rFonts w:ascii="Times New Roman" w:hAnsi="Times New Roman" w:cs="Times New Roman"/>
          <w:sz w:val="28"/>
          <w:szCs w:val="28"/>
          <w:lang w:val="en-US"/>
        </w:rPr>
        <w:t>Calculus of variations and optimization methods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5E4432" w:rsidP="00870B6E">
      <w:pPr>
        <w:jc w:val="center"/>
        <w:rPr>
          <w:sz w:val="28"/>
          <w:szCs w:val="28"/>
          <w:highlight w:val="yellow"/>
          <w:lang w:val="en-US"/>
        </w:rPr>
      </w:pPr>
      <w:r w:rsidRPr="005E4432">
        <w:rPr>
          <w:b/>
          <w:sz w:val="28"/>
          <w:szCs w:val="28"/>
          <w:lang w:val="en-US" w:eastAsia="ar-SA"/>
        </w:rPr>
        <w:t xml:space="preserve">6B060100 – </w:t>
      </w:r>
      <w:r>
        <w:rPr>
          <w:b/>
          <w:sz w:val="28"/>
          <w:szCs w:val="28"/>
          <w:lang w:val="en-US" w:eastAsia="ar-SA"/>
        </w:rPr>
        <w:t>Mathematics</w:t>
      </w:r>
      <w:r w:rsidRPr="001C42B4">
        <w:rPr>
          <w:sz w:val="28"/>
          <w:szCs w:val="28"/>
          <w:highlight w:val="yellow"/>
          <w:lang w:val="en-US"/>
        </w:rPr>
        <w:t xml:space="preserve">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5E4432" w:rsidRPr="005E4432">
        <w:rPr>
          <w:sz w:val="28"/>
          <w:szCs w:val="28"/>
          <w:lang w:val="en-US"/>
        </w:rPr>
        <w:t>4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5E4432" w:rsidRPr="005E4432">
        <w:rPr>
          <w:sz w:val="28"/>
          <w:szCs w:val="28"/>
          <w:lang w:val="en-US"/>
        </w:rPr>
        <w:t>7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5E4432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10455D" w:rsidRPr="008D37D9">
        <w:rPr>
          <w:b/>
          <w:sz w:val="28"/>
          <w:szCs w:val="28"/>
          <w:lang w:val="en-US"/>
        </w:rPr>
        <w:t xml:space="preserve"> 201</w:t>
      </w:r>
      <w:r w:rsidR="00966DF0">
        <w:rPr>
          <w:b/>
          <w:sz w:val="28"/>
          <w:szCs w:val="28"/>
          <w:lang w:val="kk-KZ"/>
        </w:rPr>
        <w:t>9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5E4432" w:rsidRPr="005E4432">
        <w:rPr>
          <w:sz w:val="28"/>
          <w:szCs w:val="28"/>
          <w:lang w:val="en-US"/>
        </w:rPr>
        <w:t xml:space="preserve"> 6B060100 – Mathematics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201</w:t>
      </w:r>
      <w:r w:rsidR="00966DF0">
        <w:rPr>
          <w:sz w:val="28"/>
          <w:szCs w:val="28"/>
          <w:lang w:val="kk-KZ"/>
        </w:rPr>
        <w:t>9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201</w:t>
      </w:r>
      <w:r w:rsidR="00966DF0">
        <w:rPr>
          <w:sz w:val="28"/>
          <w:szCs w:val="28"/>
          <w:lang w:val="kk-KZ"/>
        </w:rPr>
        <w:t>9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  <w:r w:rsidRPr="00857CFA">
              <w:rPr>
                <w:lang w:val="en-AU"/>
              </w:rPr>
              <w:t>Calculus of variations and optimization methods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1B1395" w:rsidP="001B1395">
            <w:pPr>
              <w:jc w:val="both"/>
            </w:pPr>
            <w:hyperlink r:id="rId6" w:history="1">
              <w:r w:rsidRPr="00F427E1">
                <w:rPr>
                  <w:rStyle w:val="a5"/>
                  <w:lang w:val="de-CH"/>
                </w:rPr>
                <w:t>serovajskys@mail.ru</w:t>
              </w:r>
            </w:hyperlink>
            <w:r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>general methods of c</w:t>
            </w:r>
            <w:r w:rsidR="001B1395" w:rsidRPr="0065051A">
              <w:rPr>
                <w:lang w:val="en-US"/>
              </w:rPr>
              <w:t xml:space="preserve">alculus of variations and optimization </w:t>
            </w:r>
            <w:r w:rsidR="001B1395">
              <w:rPr>
                <w:lang w:val="en-US"/>
              </w:rPr>
              <w:t>control theory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applications of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classification of the problems of  the extremum theory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be able to analyze the extremum of functions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use the variational method for solving problems of minimization of integral functionals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problem statements of optimal control problems;</w:t>
            </w:r>
          </w:p>
          <w:p w:rsid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general optimization methods;</w:t>
            </w:r>
          </w:p>
          <w:p w:rsidR="00BB2CE1" w:rsidRPr="001B1395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approximation methods for optimal control problems.</w:t>
            </w:r>
          </w:p>
          <w:p w:rsidR="00BB2CE1" w:rsidRDefault="00BB2CE1">
            <w:pPr>
              <w:spacing w:line="256" w:lineRule="auto"/>
              <w:rPr>
                <w:lang w:val="en-US" w:eastAsia="en-US"/>
              </w:rPr>
            </w:pP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>Mathematical analysis, functional analysis, differential equations, numerical methods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>
              <w:rPr>
                <w:lang w:eastAsia="en-US"/>
              </w:rPr>
              <w:t>: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Эльсгольц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Л.Э. Дифференциальные уравнения и вариационное исчисление. – М., Наука, 1969.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ind w:left="459"/>
              <w:jc w:val="both"/>
              <w:rPr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Будылин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А.М. Вариационное исчисление. – Санкт-Петербург, СПбГУ, 2001.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overflowPunct w:val="0"/>
              <w:autoSpaceDE w:val="0"/>
              <w:ind w:left="459"/>
              <w:textAlignment w:val="baseline"/>
            </w:pPr>
            <w:r w:rsidRPr="0065051A">
              <w:lastRenderedPageBreak/>
              <w:t xml:space="preserve">Васильев Ф.П. Методы оптимизации. В двух томах. – М.: МЦНМО, 2011. </w:t>
            </w:r>
          </w:p>
          <w:p w:rsidR="001B1395" w:rsidRPr="0065051A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proofErr w:type="spellStart"/>
            <w:r w:rsidRPr="0065051A">
              <w:rPr>
                <w:spacing w:val="-2"/>
                <w:lang w:eastAsia="ko-KR"/>
              </w:rPr>
              <w:t>Лутманов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С.В. Курс лекций по методам оптимизации. – Ижевск, 2001. </w:t>
            </w:r>
          </w:p>
          <w:p w:rsidR="001B1395" w:rsidRP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eastAsia="ko-KR"/>
              </w:rPr>
            </w:pPr>
            <w:r w:rsidRPr="001B1395">
              <w:rPr>
                <w:spacing w:val="-2"/>
                <w:lang w:eastAsia="ko-KR"/>
              </w:rPr>
              <w:t>Зеликин</w:t>
            </w:r>
            <w:r w:rsidRPr="001B1395">
              <w:rPr>
                <w:spacing w:val="-2"/>
                <w:lang w:eastAsia="ko-KR"/>
              </w:rPr>
              <w:t xml:space="preserve"> </w:t>
            </w:r>
            <w:r w:rsidRPr="001B1395">
              <w:rPr>
                <w:spacing w:val="-2"/>
                <w:lang w:eastAsia="ko-KR"/>
              </w:rPr>
              <w:t>М.И.</w:t>
            </w:r>
            <w:r w:rsidRPr="001B1395">
              <w:rPr>
                <w:spacing w:val="-2"/>
                <w:lang w:eastAsia="ko-KR"/>
              </w:rPr>
              <w:t xml:space="preserve"> </w:t>
            </w:r>
            <w:r w:rsidRPr="001B1395">
              <w:rPr>
                <w:spacing w:val="-2"/>
                <w:lang w:eastAsia="ko-KR"/>
              </w:rPr>
              <w:t>Оптимальное управление и вариационное исчисление</w:t>
            </w:r>
            <w:r>
              <w:rPr>
                <w:spacing w:val="-2"/>
                <w:lang w:eastAsia="ko-KR"/>
              </w:rPr>
              <w:t xml:space="preserve">. – М., </w:t>
            </w:r>
            <w:proofErr w:type="spellStart"/>
            <w:r>
              <w:rPr>
                <w:spacing w:val="-2"/>
                <w:lang w:eastAsia="ko-KR"/>
              </w:rPr>
              <w:t>Ленард</w:t>
            </w:r>
            <w:proofErr w:type="spellEnd"/>
            <w:r>
              <w:rPr>
                <w:spacing w:val="-2"/>
                <w:lang w:eastAsia="ko-KR"/>
              </w:rPr>
              <w:t>, 2017.</w:t>
            </w:r>
          </w:p>
          <w:p w:rsidR="001B1395" w:rsidRPr="00B837BC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Kirk D. E. Optimal Control Theory: An Introduction. – New Jersey, Englewood Cliffs, 2004.</w:t>
            </w:r>
            <w:r w:rsidRPr="0065051A">
              <w:rPr>
                <w:lang w:val="en"/>
              </w:rPr>
              <w:t xml:space="preserve"> 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1B1395">
              <w:rPr>
                <w:spacing w:val="-2"/>
                <w:lang w:val="en-US" w:eastAsia="ko-KR"/>
              </w:rPr>
              <w:t>Cassel, Kevin W.: </w:t>
            </w:r>
            <w:r w:rsidRPr="001B1395">
              <w:rPr>
                <w:spacing w:val="-2"/>
                <w:lang w:val="en-US" w:eastAsia="ko-KR"/>
              </w:rPr>
              <w:t>Variational Methods with Applications in Science and Engineering</w:t>
            </w:r>
            <w:r w:rsidRPr="001B1395">
              <w:rPr>
                <w:spacing w:val="-2"/>
                <w:lang w:val="en-US" w:eastAsia="ko-KR"/>
              </w:rPr>
              <w:t>, Cambridge University Press, 2013.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proofErr w:type="spellStart"/>
            <w:r w:rsidRPr="001B1395">
              <w:rPr>
                <w:spacing w:val="-2"/>
                <w:lang w:val="en-US" w:eastAsia="ko-KR"/>
              </w:rPr>
              <w:t>Snyman</w:t>
            </w:r>
            <w:proofErr w:type="spellEnd"/>
            <w:r w:rsidRPr="001B1395">
              <w:rPr>
                <w:spacing w:val="-2"/>
                <w:lang w:val="en-US" w:eastAsia="ko-KR"/>
              </w:rPr>
              <w:t>, J.</w:t>
            </w:r>
            <w:r>
              <w:rPr>
                <w:spacing w:val="-2"/>
                <w:lang w:val="en-US" w:eastAsia="ko-KR"/>
              </w:rPr>
              <w:t xml:space="preserve">A.; </w:t>
            </w:r>
            <w:proofErr w:type="spellStart"/>
            <w:r>
              <w:rPr>
                <w:spacing w:val="-2"/>
                <w:lang w:val="en-US" w:eastAsia="ko-KR"/>
              </w:rPr>
              <w:t>Wilke</w:t>
            </w:r>
            <w:proofErr w:type="spellEnd"/>
            <w:r>
              <w:rPr>
                <w:spacing w:val="-2"/>
                <w:lang w:val="en-US" w:eastAsia="ko-KR"/>
              </w:rPr>
              <w:t>, D.</w:t>
            </w:r>
            <w:r w:rsidRPr="001B1395">
              <w:rPr>
                <w:spacing w:val="-2"/>
                <w:lang w:val="en-US" w:eastAsia="ko-KR"/>
              </w:rPr>
              <w:t xml:space="preserve">N. Practical Mathematical </w:t>
            </w:r>
            <w:proofErr w:type="gramStart"/>
            <w:r w:rsidRPr="001B1395">
              <w:rPr>
                <w:spacing w:val="-2"/>
                <w:lang w:val="en-US" w:eastAsia="ko-KR"/>
              </w:rPr>
              <w:t>Optimization :</w:t>
            </w:r>
            <w:proofErr w:type="gramEnd"/>
            <w:r w:rsidRPr="001B1395">
              <w:rPr>
                <w:spacing w:val="-2"/>
                <w:lang w:val="en-US" w:eastAsia="ko-KR"/>
              </w:rPr>
              <w:t xml:space="preserve"> Basic Optimization Theory and Gradient-Based Algorithms (2nd ed.). Berlin: Springer</w:t>
            </w:r>
            <w:r>
              <w:rPr>
                <w:spacing w:val="-2"/>
                <w:lang w:val="en-US" w:eastAsia="ko-KR"/>
              </w:rPr>
              <w:t xml:space="preserve">, </w:t>
            </w:r>
            <w:r w:rsidRPr="001B1395">
              <w:rPr>
                <w:spacing w:val="-2"/>
                <w:lang w:val="en-US" w:eastAsia="ko-KR"/>
              </w:rPr>
              <w:t>2018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 Practical Course of the Optimal Control Theory with Examples. Almaty, </w:t>
            </w:r>
            <w:proofErr w:type="spellStart"/>
            <w:r w:rsidRPr="0065051A">
              <w:rPr>
                <w:spacing w:val="-2"/>
                <w:lang w:val="en-US" w:eastAsia="ko-KR"/>
              </w:rPr>
              <w:t>Қазақ</w:t>
            </w:r>
            <w:proofErr w:type="spellEnd"/>
            <w:r w:rsidRPr="0065051A">
              <w:rPr>
                <w:spacing w:val="-2"/>
                <w:lang w:val="en-US" w:eastAsia="ko-KR"/>
              </w:rPr>
              <w:t xml:space="preserve"> </w:t>
            </w:r>
            <w:proofErr w:type="spellStart"/>
            <w:r w:rsidRPr="0065051A">
              <w:rPr>
                <w:spacing w:val="-2"/>
                <w:lang w:val="en-US" w:eastAsia="ko-KR"/>
              </w:rPr>
              <w:t>университеті</w:t>
            </w:r>
            <w:proofErr w:type="spellEnd"/>
            <w:r w:rsidRPr="0065051A">
              <w:rPr>
                <w:spacing w:val="-2"/>
                <w:lang w:val="en-US" w:eastAsia="ko-KR"/>
              </w:rPr>
              <w:t>, 2011.</w:t>
            </w:r>
          </w:p>
          <w:p w:rsidR="001B1395" w:rsidRDefault="001B1395" w:rsidP="001B1395">
            <w:pPr>
              <w:numPr>
                <w:ilvl w:val="0"/>
                <w:numId w:val="5"/>
              </w:numPr>
              <w:spacing w:before="40"/>
              <w:ind w:left="459"/>
              <w:jc w:val="both"/>
              <w:rPr>
                <w:spacing w:val="-2"/>
                <w:lang w:val="en-US" w:eastAsia="ko-KR"/>
              </w:rPr>
            </w:pPr>
            <w:r w:rsidRPr="0065051A">
              <w:rPr>
                <w:spacing w:val="-2"/>
                <w:lang w:val="en-US" w:eastAsia="ko-KR"/>
              </w:rPr>
              <w:t>Serovajsky</w:t>
            </w:r>
            <w:r>
              <w:rPr>
                <w:spacing w:val="-2"/>
                <w:lang w:val="en-US" w:eastAsia="ko-KR"/>
              </w:rPr>
              <w:t>,</w:t>
            </w:r>
            <w:r w:rsidRPr="0065051A">
              <w:rPr>
                <w:spacing w:val="-2"/>
                <w:lang w:val="en-US" w:eastAsia="ko-KR"/>
              </w:rPr>
              <w:t xml:space="preserve"> S.</w:t>
            </w:r>
            <w:r>
              <w:rPr>
                <w:spacing w:val="-2"/>
                <w:lang w:val="en-US" w:eastAsia="ko-KR"/>
              </w:rPr>
              <w:t xml:space="preserve"> Differentiation and Optimization. – London, CRS Press, 2018.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BB2CE1" w:rsidRDefault="001B1395">
            <w:pPr>
              <w:spacing w:line="256" w:lineRule="auto"/>
              <w:rPr>
                <w:spacing w:val="-2"/>
                <w:lang w:val="en-US" w:eastAsia="ko-KR"/>
              </w:rPr>
            </w:pPr>
            <w:r>
              <w:rPr>
                <w:lang w:val="en-US"/>
              </w:rPr>
              <w:t xml:space="preserve">1. </w:t>
            </w:r>
            <w:hyperlink r:id="rId7" w:tooltip="fr:Bernard Dacorogna" w:history="1">
              <w:proofErr w:type="spellStart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Dacorogna</w:t>
              </w:r>
              <w:proofErr w:type="spellEnd"/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, Bernard</w:t>
              </w:r>
            </w:hyperlink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>. </w:t>
            </w:r>
            <w:hyperlink r:id="rId8" w:history="1">
              <w:r w:rsidRPr="001B1395">
                <w:rPr>
                  <w:rStyle w:val="a5"/>
                  <w:color w:val="663366"/>
                  <w:sz w:val="21"/>
                  <w:szCs w:val="21"/>
                  <w:shd w:val="clear" w:color="auto" w:fill="FFFFFF"/>
                  <w:lang w:val="en-US"/>
                </w:rPr>
                <w:t>Introduction to the Calculus of Variations (3rd Edition)</w:t>
              </w:r>
            </w:hyperlink>
            <w:r w:rsidRPr="001B1395">
              <w:rPr>
                <w:rStyle w:val="a5"/>
                <w:color w:val="663366"/>
                <w:lang w:val="en-US"/>
              </w:rPr>
              <w:t>,</w:t>
            </w:r>
            <w:r w:rsidRPr="001B1395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1B1395">
              <w:rPr>
                <w:spacing w:val="-2"/>
                <w:lang w:val="en-US" w:eastAsia="ko-KR"/>
              </w:rPr>
              <w:t>2014, World Scientific Publishing</w:t>
            </w:r>
            <w:r>
              <w:rPr>
                <w:spacing w:val="-2"/>
                <w:lang w:val="en-US" w:eastAsia="ko-KR"/>
              </w:rPr>
              <w:t>.</w:t>
            </w:r>
          </w:p>
          <w:p w:rsidR="001B1395" w:rsidRPr="001B1395" w:rsidRDefault="001B1395">
            <w:pPr>
              <w:spacing w:line="256" w:lineRule="auto"/>
              <w:rPr>
                <w:spacing w:val="-2"/>
                <w:lang w:eastAsia="ko-KR"/>
              </w:rPr>
            </w:pPr>
            <w:r>
              <w:rPr>
                <w:spacing w:val="-2"/>
                <w:lang w:val="en-US" w:eastAsia="ko-KR"/>
              </w:rPr>
              <w:t xml:space="preserve">2. </w:t>
            </w:r>
            <w:hyperlink r:id="rId9" w:history="1">
              <w:r w:rsidRPr="0065051A">
                <w:rPr>
                  <w:rStyle w:val="a5"/>
                  <w:lang w:eastAsia="ko-KR"/>
                </w:rPr>
                <w:t>http://www.newlibrary.ru/book/budylin_a_m_/variacionnoe_ischislenie.html</w:t>
              </w:r>
            </w:hyperlink>
            <w:r w:rsidRPr="0065051A">
              <w:rPr>
                <w:lang w:eastAsia="ko-KR"/>
              </w:rPr>
              <w:t xml:space="preserve"> .</w:t>
            </w:r>
          </w:p>
          <w:p w:rsidR="001B1395" w:rsidRPr="001B1395" w:rsidRDefault="001B1395">
            <w:pPr>
              <w:spacing w:line="256" w:lineRule="auto"/>
              <w:rPr>
                <w:b/>
                <w:color w:val="FF6600"/>
                <w:lang w:eastAsia="en-US"/>
              </w:rPr>
            </w:pPr>
          </w:p>
        </w:tc>
      </w:tr>
      <w:tr w:rsidR="00BB2CE1" w:rsidRPr="001B1395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lastRenderedPageBreak/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1B1395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</w:p>
          <w:p w:rsid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1. Practical examples of the extremum problems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Maximization of the flight of the body. </w:t>
            </w:r>
            <w:proofErr w:type="spellStart"/>
            <w:r w:rsidRPr="0065051A">
              <w:rPr>
                <w:lang w:val="en-US" w:eastAsia="ko-KR"/>
              </w:rPr>
              <w:t>Brachistochrone</w:t>
            </w:r>
            <w:proofErr w:type="spellEnd"/>
            <w:r w:rsidRPr="0065051A">
              <w:rPr>
                <w:lang w:val="en-US" w:eastAsia="ko-KR"/>
              </w:rPr>
              <w:t xml:space="preserve"> problem. Maximization of the flight of the missile.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1</w:t>
            </w:r>
            <w:r w:rsidRPr="0065051A">
              <w:rPr>
                <w:lang w:val="en-US"/>
              </w:rPr>
              <w:t xml:space="preserve">. Practical examples of the </w:t>
            </w:r>
            <w:r w:rsidRPr="0065051A">
              <w:rPr>
                <w:lang w:val="en-US" w:eastAsia="ko-KR"/>
              </w:rPr>
              <w:t>extremum</w:t>
            </w:r>
            <w:r w:rsidRPr="0065051A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B2CE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CE1" w:rsidRDefault="00BB2CE1" w:rsidP="00BB2CE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E1" w:rsidRPr="00BB2CE1" w:rsidRDefault="00BB2CE1" w:rsidP="00BB2CE1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>Lecture 2. Minimization of functions</w:t>
            </w:r>
            <w:r w:rsidRPr="0065051A">
              <w:rPr>
                <w:lang w:val="en-US"/>
              </w:rPr>
              <w:t xml:space="preserve">. </w:t>
            </w:r>
            <w:r w:rsidRPr="0065051A">
              <w:rPr>
                <w:lang w:val="en-US" w:eastAsia="ko-KR"/>
              </w:rPr>
              <w:t xml:space="preserve">Stationary condition.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Maximization of the flight of the body. Minimization of the function of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2</w:t>
            </w:r>
            <w:r w:rsidRPr="0065051A">
              <w:rPr>
                <w:lang w:val="en-US"/>
              </w:rPr>
              <w:t xml:space="preserve">. Minimization of functions and </w:t>
            </w:r>
            <w:r w:rsidRPr="0065051A">
              <w:rPr>
                <w:lang w:val="en-US" w:eastAsia="ko-KR"/>
              </w:rPr>
              <w:t>stationary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Default="001B1395" w:rsidP="001B1395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en-US"/>
              </w:rPr>
            </w:pPr>
            <w:r w:rsidRPr="0065051A">
              <w:rPr>
                <w:b/>
                <w:lang w:val="en-US"/>
              </w:rPr>
              <w:t xml:space="preserve">Lecture 3. Euler equation for Lagrange problem. </w:t>
            </w:r>
            <w:r w:rsidRPr="0065051A">
              <w:rPr>
                <w:lang w:val="en-US" w:eastAsia="ko-KR"/>
              </w:rPr>
              <w:t xml:space="preserve">Lagrange problem. Euler equation. </w:t>
            </w:r>
            <w:r w:rsidRPr="0065051A">
              <w:rPr>
                <w:lang w:val="en-US"/>
              </w:rPr>
              <w:t xml:space="preserve">Examples. </w:t>
            </w:r>
            <w:r w:rsidRPr="0065051A">
              <w:rPr>
                <w:lang w:val="en-US" w:eastAsia="ko-KR"/>
              </w:rPr>
              <w:t>The fall of the body. Fermat principle and the refraction of light l</w:t>
            </w:r>
            <w:r>
              <w:rPr>
                <w:lang w:val="en-US" w:eastAsia="ko-KR"/>
              </w:rPr>
              <w:t>a</w:t>
            </w:r>
            <w:r w:rsidRPr="0065051A">
              <w:rPr>
                <w:lang w:val="en-US" w:eastAsia="ko-KR"/>
              </w:rPr>
              <w:t>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</w:p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5051A" w:rsidRDefault="001B1395" w:rsidP="001B1395">
            <w:pPr>
              <w:jc w:val="both"/>
              <w:rPr>
                <w:lang w:val="kk-KZ"/>
              </w:rPr>
            </w:pPr>
            <w:r w:rsidRPr="0065051A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65051A">
              <w:rPr>
                <w:b/>
                <w:lang w:val="en-US"/>
              </w:rPr>
              <w:t xml:space="preserve"> 3</w:t>
            </w:r>
            <w:r w:rsidRPr="0065051A">
              <w:rPr>
                <w:lang w:val="en-US"/>
              </w:rPr>
              <w:t>. Euler equation for Lagrange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95" w:rsidRDefault="001B1395" w:rsidP="001B1395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both"/>
              <w:rPr>
                <w:lang w:val="en-US"/>
              </w:rPr>
            </w:pPr>
            <w:r w:rsidRPr="00BB2CE1">
              <w:rPr>
                <w:lang w:val="en-US"/>
              </w:rPr>
              <w:t>Lecture</w:t>
            </w:r>
            <w:r w:rsidRPr="000A70B4">
              <w:rPr>
                <w:lang w:val="en-US"/>
              </w:rPr>
              <w:t xml:space="preserve">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4. Lagrange problem for the functions family. </w:t>
            </w:r>
            <w:r w:rsidRPr="008A3548">
              <w:rPr>
                <w:lang w:val="en-US" w:eastAsia="ko-KR"/>
              </w:rPr>
              <w:t>Problem statement. The system of Euler equations. Example. Principle of the least action.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4</w:t>
            </w:r>
            <w:r w:rsidRPr="008A3548">
              <w:rPr>
                <w:lang w:val="en-US"/>
              </w:rPr>
              <w:t xml:space="preserve">. Lagrange problem for the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family.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>Lecture 5. Lagrange problem with high derivatives.</w:t>
            </w:r>
            <w:r w:rsidRPr="008A3548">
              <w:rPr>
                <w:b/>
                <w:lang w:val="en-US" w:eastAsia="ko-KR"/>
              </w:rPr>
              <w:t xml:space="preserve"> </w:t>
            </w:r>
            <w:r w:rsidRPr="008A3548">
              <w:rPr>
                <w:lang w:val="en-US" w:eastAsia="ko-KR"/>
              </w:rPr>
              <w:t>Problem statement. Euler – Poisson Equation. Example. Bending of the elastic beam.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5</w:t>
            </w:r>
            <w:r w:rsidRPr="008A3548">
              <w:rPr>
                <w:lang w:val="en-US"/>
              </w:rPr>
              <w:t xml:space="preserve">. Lagrange problem with high </w:t>
            </w:r>
            <w:r w:rsidRPr="008A3548">
              <w:rPr>
                <w:lang w:val="en-US" w:eastAsia="ko-KR"/>
              </w:rPr>
              <w:t>derivatives</w:t>
            </w:r>
            <w:r w:rsidRPr="008A354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0A70B4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6. Lagrange Problem for functions with many variables.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Ostrogradsky</w:t>
            </w:r>
            <w:proofErr w:type="spellEnd"/>
            <w:r w:rsidRPr="008A3548">
              <w:rPr>
                <w:lang w:val="en-US" w:eastAsia="ko-KR"/>
              </w:rPr>
              <w:t xml:space="preserve"> equation. Dirichlet integral. The oscillation of the string.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6.</w:t>
            </w:r>
            <w:r w:rsidRPr="008A3548">
              <w:rPr>
                <w:lang w:val="en-US"/>
              </w:rPr>
              <w:t xml:space="preserve"> Lagrange Problem for </w:t>
            </w:r>
            <w:r w:rsidRPr="008A3548">
              <w:rPr>
                <w:lang w:val="en-US" w:eastAsia="ko-KR"/>
              </w:rPr>
              <w:t>functions</w:t>
            </w:r>
            <w:r w:rsidRPr="008A3548">
              <w:rPr>
                <w:lang w:val="en-US"/>
              </w:rPr>
              <w:t xml:space="preserve"> with many variables.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442FAE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7. </w:t>
            </w:r>
            <w:proofErr w:type="spellStart"/>
            <w:r w:rsidRPr="008A3548">
              <w:rPr>
                <w:b/>
                <w:lang w:val="en-US"/>
              </w:rPr>
              <w:t>Bolza</w:t>
            </w:r>
            <w:proofErr w:type="spellEnd"/>
            <w:r w:rsidRPr="008A3548">
              <w:rPr>
                <w:b/>
                <w:lang w:val="en-US"/>
              </w:rPr>
              <w:t xml:space="preserve"> Problem. </w:t>
            </w:r>
            <w:r w:rsidRPr="008A3548">
              <w:rPr>
                <w:lang w:val="en-US" w:eastAsia="ko-KR"/>
              </w:rPr>
              <w:t xml:space="preserve">Problem statement. Necessary conditions of extremum. </w:t>
            </w:r>
            <w:proofErr w:type="spellStart"/>
            <w:r w:rsidRPr="008A3548">
              <w:rPr>
                <w:lang w:val="en-US" w:eastAsia="ko-KR"/>
              </w:rPr>
              <w:t>Transversality</w:t>
            </w:r>
            <w:proofErr w:type="spellEnd"/>
            <w:r w:rsidRPr="008A3548">
              <w:rPr>
                <w:lang w:val="en-US" w:eastAsia="ko-KR"/>
              </w:rPr>
              <w:t xml:space="preserve"> conditions. Example. River crossing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en-US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7.</w:t>
            </w:r>
            <w:r w:rsidRPr="008A3548">
              <w:rPr>
                <w:lang w:val="en-US"/>
              </w:rPr>
              <w:t xml:space="preserve"> </w:t>
            </w:r>
            <w:proofErr w:type="spellStart"/>
            <w:r w:rsidRPr="008A3548">
              <w:rPr>
                <w:lang w:val="en-US"/>
              </w:rPr>
              <w:t>Bolza</w:t>
            </w:r>
            <w:proofErr w:type="spellEnd"/>
            <w:r w:rsidRPr="008A3548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9. Variational problems with </w:t>
            </w:r>
            <w:proofErr w:type="spellStart"/>
            <w:r w:rsidRPr="008A3548">
              <w:rPr>
                <w:b/>
                <w:lang w:val="en-US"/>
              </w:rPr>
              <w:t>pointwise</w:t>
            </w:r>
            <w:proofErr w:type="spellEnd"/>
            <w:r w:rsidRPr="008A3548">
              <w:rPr>
                <w:b/>
                <w:lang w:val="en-US"/>
              </w:rPr>
              <w:t xml:space="preserve"> constraints. </w:t>
            </w:r>
            <w:r w:rsidRPr="008A3548">
              <w:rPr>
                <w:lang w:val="en-US"/>
              </w:rPr>
              <w:t xml:space="preserve">Problem statement. Lagrange multipliers method. </w:t>
            </w:r>
            <w:r w:rsidRPr="008A3548">
              <w:rPr>
                <w:lang w:val="en-US" w:eastAsia="ko-KR"/>
              </w:rPr>
              <w:t xml:space="preserve">Example. </w:t>
            </w:r>
            <w:r w:rsidRPr="008A3548">
              <w:rPr>
                <w:lang w:val="en-US"/>
              </w:rPr>
              <w:t>Oscillation of the pendulum.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9.</w:t>
            </w:r>
            <w:r w:rsidRPr="008A3548">
              <w:rPr>
                <w:lang w:val="en-US"/>
              </w:rPr>
              <w:t xml:space="preserve"> Variational </w:t>
            </w:r>
            <w:r w:rsidRPr="008A3548">
              <w:rPr>
                <w:lang w:val="en-US" w:eastAsia="ko-KR"/>
              </w:rPr>
              <w:t>problems</w:t>
            </w:r>
            <w:r w:rsidRPr="008A3548">
              <w:rPr>
                <w:lang w:val="en-US"/>
              </w:rPr>
              <w:t xml:space="preserve"> with </w:t>
            </w:r>
            <w:proofErr w:type="spellStart"/>
            <w:r w:rsidRPr="008A3548">
              <w:rPr>
                <w:lang w:val="en-US"/>
              </w:rPr>
              <w:t>pointwise</w:t>
            </w:r>
            <w:proofErr w:type="spellEnd"/>
            <w:r w:rsidRPr="008A3548">
              <w:rPr>
                <w:lang w:val="en-US"/>
              </w:rPr>
              <w:t xml:space="preserve"> constraints.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10. Easiest optimization control problems. </w:t>
            </w:r>
            <w:r w:rsidRPr="008A3548">
              <w:rPr>
                <w:lang w:val="en-US" w:eastAsia="ko-KR"/>
              </w:rPr>
              <w:t xml:space="preserve">Maximization of the flight of the missile (problem statement).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 Iterative method for solving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10. </w:t>
            </w:r>
            <w:r w:rsidRPr="008A3548">
              <w:rPr>
                <w:lang w:val="en-US"/>
              </w:rPr>
              <w:t xml:space="preserve">Easiest 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11. Optimization control problems for the vector case. </w:t>
            </w:r>
            <w:r w:rsidRPr="008A3548">
              <w:rPr>
                <w:lang w:val="en-US" w:eastAsia="ko-KR"/>
              </w:rPr>
              <w:t xml:space="preserve">Problem statement. </w:t>
            </w:r>
            <w:proofErr w:type="spellStart"/>
            <w:r w:rsidRPr="008A3548">
              <w:rPr>
                <w:lang w:val="en-US" w:eastAsia="ko-KR"/>
              </w:rPr>
              <w:t>Pontyagin’s</w:t>
            </w:r>
            <w:proofErr w:type="spellEnd"/>
            <w:r w:rsidRPr="008A3548">
              <w:rPr>
                <w:lang w:val="en-US" w:eastAsia="ko-KR"/>
              </w:rPr>
              <w:t xml:space="preserve"> maximum principle. Example. Maximization of the flight of the missile (solving).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11. </w:t>
            </w:r>
            <w:r w:rsidRPr="008A3548">
              <w:rPr>
                <w:lang w:val="en-US"/>
              </w:rPr>
              <w:t>Optimization control problems for the vector case.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12. Optimization control problem with fixed final state. </w:t>
            </w:r>
            <w:r w:rsidRPr="008A3548">
              <w:rPr>
                <w:lang w:val="en-US" w:eastAsia="ko-KR"/>
              </w:rPr>
              <w:t>Problem Statement.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M</w:t>
            </w:r>
            <w:r w:rsidRPr="008A3548">
              <w:rPr>
                <w:lang w:val="en-US" w:eastAsia="ko-KR"/>
              </w:rPr>
              <w:t>aximum principle. Example. Time optimization problem. Firing method.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12. </w:t>
            </w:r>
            <w:r w:rsidRPr="008A3548">
              <w:rPr>
                <w:lang w:val="en-US"/>
              </w:rPr>
              <w:t xml:space="preserve">Optimization </w:t>
            </w:r>
            <w:r w:rsidRPr="008A3548">
              <w:rPr>
                <w:lang w:val="en-US" w:eastAsia="ko-KR"/>
              </w:rPr>
              <w:t>control</w:t>
            </w:r>
            <w:r w:rsidRPr="008A3548">
              <w:rPr>
                <w:lang w:val="en-US"/>
              </w:rPr>
              <w:t xml:space="preserve"> problem with fixed final state.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en-US"/>
              </w:rPr>
            </w:pPr>
            <w:r w:rsidRPr="008A3548">
              <w:rPr>
                <w:b/>
                <w:lang w:val="en-US"/>
              </w:rPr>
              <w:t xml:space="preserve">Lecture 13. Differentiation of functionals and abstract optimization problems. </w:t>
            </w:r>
            <w:r w:rsidRPr="008A3548">
              <w:rPr>
                <w:lang w:val="en-US"/>
              </w:rPr>
              <w:t xml:space="preserve">Gradient methods for functions. Gateau derivatives of functionals. Examples. </w:t>
            </w:r>
            <w:r w:rsidRPr="008A3548">
              <w:rPr>
                <w:b/>
                <w:lang w:val="en-US"/>
              </w:rPr>
              <w:t xml:space="preserve"> </w:t>
            </w:r>
            <w:r w:rsidRPr="008A3548">
              <w:rPr>
                <w:lang w:val="en-US"/>
              </w:rPr>
              <w:t>Gradient methods for functionals.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13. </w:t>
            </w:r>
            <w:r w:rsidRPr="008A3548">
              <w:rPr>
                <w:lang w:val="en-US" w:eastAsia="ko-KR"/>
              </w:rPr>
              <w:t>Differentiation</w:t>
            </w:r>
            <w:r w:rsidRPr="008A3548">
              <w:rPr>
                <w:lang w:val="en-US"/>
              </w:rPr>
              <w:t xml:space="preserve"> of functionals </w:t>
            </w:r>
            <w:r w:rsidRPr="008A3548">
              <w:rPr>
                <w:lang w:val="en-US" w:eastAsia="ko-KR"/>
              </w:rPr>
              <w:t>and</w:t>
            </w:r>
            <w:r w:rsidRPr="008A3548">
              <w:rPr>
                <w:lang w:val="en-US"/>
              </w:rPr>
              <w:t xml:space="preserve"> abstract optimization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>Lecture 14</w:t>
            </w:r>
            <w:r w:rsidRPr="008A3548">
              <w:rPr>
                <w:lang w:val="en-US"/>
              </w:rPr>
              <w:t>.</w:t>
            </w:r>
            <w:r w:rsidRPr="008A3548">
              <w:rPr>
                <w:b/>
                <w:lang w:val="en-US"/>
              </w:rPr>
              <w:t xml:space="preserve"> Variational inequalities</w:t>
            </w:r>
            <w:r w:rsidRPr="008A3548">
              <w:rPr>
                <w:lang w:val="en-US"/>
              </w:rPr>
              <w:t>. Variational inequalities and constraints minimization of functional. Examples. Variational inequalities and constraints minimization of functional.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lang w:val="kk-KZ"/>
              </w:rPr>
            </w:pPr>
            <w:r w:rsidRPr="008A3548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8A3548">
              <w:rPr>
                <w:b/>
                <w:lang w:val="en-US"/>
              </w:rPr>
              <w:t xml:space="preserve"> 14. </w:t>
            </w:r>
            <w:r w:rsidRPr="008A3548">
              <w:rPr>
                <w:lang w:val="en-US"/>
              </w:rPr>
              <w:t>Variational inequalities.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</w:pPr>
          </w:p>
        </w:tc>
      </w:tr>
      <w:tr w:rsidR="001B1395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  <w:rPr>
                <w:lang w:val="en-US"/>
              </w:rPr>
            </w:pPr>
          </w:p>
          <w:p w:rsidR="001B1395" w:rsidRPr="00141D1C" w:rsidRDefault="001B1395" w:rsidP="001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8A3548" w:rsidRDefault="001B1395" w:rsidP="001B1395">
            <w:pPr>
              <w:jc w:val="both"/>
              <w:rPr>
                <w:b/>
                <w:i/>
                <w:lang w:val="kk-KZ"/>
              </w:rPr>
            </w:pPr>
            <w:r w:rsidRPr="008A3548">
              <w:rPr>
                <w:b/>
                <w:lang w:val="en-US"/>
              </w:rPr>
              <w:t xml:space="preserve">Lecture 15. Existence and uniqueness of extremum problems. </w:t>
            </w:r>
            <w:r w:rsidRPr="008A3548">
              <w:rPr>
                <w:lang w:val="en-US"/>
              </w:rPr>
              <w:t>Existence theorem for abstract optimization problems. Uniqueness theorem for abstract optimization problems. Example.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95" w:rsidRDefault="001B1395" w:rsidP="001B1395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rPr>
                <w:lang w:val="en-US"/>
              </w:rPr>
            </w:pPr>
            <w:r w:rsidRPr="004A2836">
              <w:rPr>
                <w:b/>
                <w:lang w:val="en-US"/>
              </w:rPr>
              <w:t xml:space="preserve">Practical </w:t>
            </w:r>
            <w:r>
              <w:rPr>
                <w:b/>
                <w:lang w:val="en-US"/>
              </w:rPr>
              <w:t>class</w:t>
            </w:r>
            <w:r w:rsidRPr="004A2836">
              <w:rPr>
                <w:b/>
                <w:lang w:val="en-US"/>
              </w:rPr>
              <w:t xml:space="preserve"> 15.</w:t>
            </w:r>
            <w:r w:rsidRPr="004A2836">
              <w:rPr>
                <w:lang w:val="en-US"/>
              </w:rPr>
              <w:t xml:space="preserve"> </w:t>
            </w:r>
            <w:r w:rsidRPr="004A2836">
              <w:rPr>
                <w:lang w:val="en-US" w:eastAsia="ko-KR"/>
              </w:rPr>
              <w:t>Existence</w:t>
            </w:r>
            <w:r w:rsidRPr="004A2836">
              <w:rPr>
                <w:lang w:val="en-US"/>
              </w:rPr>
              <w:t xml:space="preserve"> and uniqueness of extremum problems.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A9290A" w:rsidRDefault="001B1395" w:rsidP="001B1395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1B1395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1B1395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95" w:rsidRPr="00BB2CE1" w:rsidRDefault="001B1395" w:rsidP="001B1395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1B1395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95" w:rsidRPr="00664AB9" w:rsidRDefault="001B1395" w:rsidP="001B1395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</w:t>
            </w:r>
            <w:r w:rsidRPr="00664AB9">
              <w:rPr>
                <w:i/>
                <w:lang w:val="en-US"/>
              </w:rPr>
              <w:lastRenderedPageBreak/>
              <w:t xml:space="preserve">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  <w:t>S. Serovajsky</w:t>
      </w:r>
      <w:bookmarkStart w:id="0" w:name="_GoBack"/>
      <w:bookmarkEnd w:id="0"/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D1C88"/>
    <w:rsid w:val="00224B1B"/>
    <w:rsid w:val="00271A60"/>
    <w:rsid w:val="00275491"/>
    <w:rsid w:val="00296C5E"/>
    <w:rsid w:val="002C05B3"/>
    <w:rsid w:val="002C6DFB"/>
    <w:rsid w:val="002E38CA"/>
    <w:rsid w:val="003056AE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4AB9"/>
    <w:rsid w:val="00670543"/>
    <w:rsid w:val="00681051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4200F"/>
    <w:rsid w:val="008459EC"/>
    <w:rsid w:val="0086746F"/>
    <w:rsid w:val="008708BC"/>
    <w:rsid w:val="00870B6E"/>
    <w:rsid w:val="00871C9B"/>
    <w:rsid w:val="00887FA7"/>
    <w:rsid w:val="008D37D9"/>
    <w:rsid w:val="008D3FD4"/>
    <w:rsid w:val="008D7766"/>
    <w:rsid w:val="008E79C6"/>
    <w:rsid w:val="0091381F"/>
    <w:rsid w:val="00950A0B"/>
    <w:rsid w:val="00966DF0"/>
    <w:rsid w:val="00996A27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97733"/>
    <w:rsid w:val="00CB21A5"/>
    <w:rsid w:val="00CE2A24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cientific.com/worldscibooks/10.1142/p967" TargetMode="External"/><Relationship Id="rId3" Type="http://schemas.openxmlformats.org/officeDocument/2006/relationships/styles" Target="styles.xml"/><Relationship Id="rId7" Type="http://schemas.openxmlformats.org/officeDocument/2006/relationships/hyperlink" Target="https://fr.wikipedia.org/wiki/Bernard_Dacorog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library.ru/book/budylin_a_m_/variacionnoe_ischislenie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8CCC-B7A8-48B1-B0F2-47CC1F50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2019-09-24T11:03:00Z</dcterms:created>
  <dcterms:modified xsi:type="dcterms:W3CDTF">2019-09-24T11:54:00Z</dcterms:modified>
</cp:coreProperties>
</file>